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6F3F9F" w:rsidP="00C52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6F3F9F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12CD9">
        <w:rPr>
          <w:rFonts w:ascii="Times New Roman" w:eastAsia="Times New Roman" w:hAnsi="Times New Roman" w:cs="Times New Roman"/>
          <w:sz w:val="24"/>
          <w:szCs w:val="24"/>
          <w:lang w:eastAsia="ru-RU"/>
        </w:rPr>
        <w:t>333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-0501-2025</w:t>
      </w:r>
    </w:p>
    <w:p w:rsidR="00BE4DB1" w:rsidRPr="006F3F9F" w:rsidP="00C52E3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УИД86</w:t>
      </w:r>
      <w:r w:rsidRPr="006F3F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6F3F9F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</w:t>
      </w:r>
      <w:r w:rsidRPr="006F3F9F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E12CD9">
        <w:rPr>
          <w:rFonts w:ascii="Times New Roman" w:eastAsia="Times New Roman" w:hAnsi="Times New Roman" w:cs="Times New Roman"/>
          <w:sz w:val="24"/>
          <w:szCs w:val="24"/>
          <w:lang w:eastAsia="ru-RU"/>
        </w:rPr>
        <w:t>6095</w:t>
      </w:r>
      <w:r w:rsidRPr="006F3F9F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2C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F3F9F" w:rsidR="00C52E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5508C" w:rsidRPr="0025508C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FA4B07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C77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</w:t>
      </w:r>
      <w:r w:rsidRPr="00350C28"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Нефтеюганск         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Мировой судья судебного участка № 6 Нефтеюганс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судебного района ХМАО-Югры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(628305, ХМАО-Югра, г. Нефтеюганск, ул.Сургутская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10), рассмотрев в открытом судебном заседании дело об административном правонарушении в отношении </w:t>
      </w:r>
    </w:p>
    <w:p w:rsidR="00FA4B07" w:rsidRPr="0033407E" w:rsidP="00C77F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Pr="006F3F9F" w:rsid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</w:t>
      </w:r>
      <w:r w:rsidR="00C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ч.1 ст. 6.9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А Н О В И Л: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350C28" w:rsidP="00C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28.07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06:00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не выполнил законные требования </w:t>
      </w:r>
      <w:r w:rsidR="00E12CD9">
        <w:rPr>
          <w:rFonts w:ascii="Times New Roman" w:hAnsi="Times New Roman" w:cs="Times New Roman"/>
          <w:sz w:val="28"/>
          <w:szCs w:val="28"/>
        </w:rPr>
        <w:t>уполномоченного должностного лица сотрудника ГКОН ОМВД России по Нефтеюганскому району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, а именно уклонился от прохождения медицинского </w:t>
      </w:r>
      <w:r w:rsidR="003A3862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CD9" w:rsidP="00E12CD9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r>
        <w:rPr>
          <w:rFonts w:ascii="Times New Roman" w:hAnsi="Times New Roman" w:cs="Times New Roman"/>
          <w:sz w:val="28"/>
          <w:szCs w:val="28"/>
          <w:lang w:eastAsia="ar-SA"/>
        </w:rPr>
        <w:t>не явился, 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E12CD9" w:rsidRPr="003926D5" w:rsidP="00E12C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E12CD9" w:rsidRPr="00B373A3" w:rsidP="00E12C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Мировой суд</w:t>
      </w:r>
      <w:r w:rsidRPr="00B373A3">
        <w:rPr>
          <w:rFonts w:ascii="Times New Roman" w:hAnsi="Times New Roman" w:cs="Times New Roman"/>
          <w:sz w:val="28"/>
          <w:szCs w:val="28"/>
        </w:rPr>
        <w:t xml:space="preserve">ья,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50C28" w:rsidRPr="00350C28" w:rsidP="00C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протоколом об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28.07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из которого следует, </w:t>
      </w:r>
      <w:r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28.07</w:t>
      </w:r>
      <w:r w:rsidRPr="00C05254"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06:00</w:t>
      </w:r>
      <w:r w:rsidRPr="00C05254"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5254"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254" w:rsidR="00E12CD9">
        <w:rPr>
          <w:rFonts w:ascii="Times New Roman" w:hAnsi="Times New Roman" w:cs="Times New Roman"/>
          <w:sz w:val="28"/>
          <w:szCs w:val="28"/>
        </w:rPr>
        <w:t xml:space="preserve">не выполнил законные требования </w:t>
      </w:r>
      <w:r w:rsidR="00E12CD9">
        <w:rPr>
          <w:rFonts w:ascii="Times New Roman" w:hAnsi="Times New Roman" w:cs="Times New Roman"/>
          <w:sz w:val="28"/>
          <w:szCs w:val="28"/>
        </w:rPr>
        <w:t>уполномоченного должностного лица сотрудника ГКОН ОМВД России по Нефтеюганскому району</w:t>
      </w:r>
      <w:r w:rsidRPr="00C05254" w:rsidR="00E12CD9">
        <w:rPr>
          <w:rFonts w:ascii="Times New Roman" w:hAnsi="Times New Roman" w:cs="Times New Roman"/>
          <w:sz w:val="28"/>
          <w:szCs w:val="28"/>
        </w:rPr>
        <w:t xml:space="preserve">, а именно уклонился от прохождения медицинского </w:t>
      </w:r>
      <w:r w:rsidR="00E12CD9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CD9" w:rsidP="00E12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рапортом </w:t>
      </w:r>
      <w:r>
        <w:rPr>
          <w:rFonts w:ascii="Times New Roman" w:hAnsi="Times New Roman" w:cs="Times New Roman"/>
          <w:sz w:val="28"/>
          <w:szCs w:val="28"/>
        </w:rPr>
        <w:t xml:space="preserve">мл. оперуполномоченного ГКОН </w:t>
      </w:r>
      <w:r w:rsidR="00C77FDD">
        <w:rPr>
          <w:rFonts w:ascii="Times New Roman" w:hAnsi="Times New Roman" w:cs="Times New Roman"/>
          <w:sz w:val="28"/>
          <w:szCs w:val="28"/>
        </w:rPr>
        <w:t>ОМВД России по Нефтеюганскому району</w:t>
      </w:r>
      <w:r w:rsidRPr="00350C28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обнаружении в 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административного правонарушения, предусмотренного ст.6.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 </w:t>
      </w:r>
    </w:p>
    <w:p w:rsidR="00E12CD9" w:rsidRPr="00C05254" w:rsidP="00E12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опьянения 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28.07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в котором имеется подпись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прохождении медицинского освидетельствования;</w:t>
      </w:r>
    </w:p>
    <w:p w:rsidR="00350C28" w:rsidP="00E12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объяснением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x-none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x-none"/>
        </w:rPr>
        <w:t>И.А.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отдельном бланке 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>28.07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которых 28.07.2025 по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он осуществляет трудовую деятельность, при его задержании сотрудниками полиции было предложено пройти медицинское освидетельствование, на что он ответил отказом ввиду того, что он ранее употребил наркотические средства и алкогольную продукцию. 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свою признает в полном объеме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565C" w:rsidRPr="00C05254" w:rsidP="00E12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объяснением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на отдельном бланке от 11.07.2025 согласно которых, 28.07.2025 в его присутствии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сотрудниками полиции было предложено пройти медицинское освидетельствование так как у 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имелись признаки наркотического опьянения, на что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ответил сотрудникам полиции отказом;  </w:t>
      </w:r>
    </w:p>
    <w:p w:rsidR="00C0565C" w:rsidP="00C52E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справкой </w:t>
      </w:r>
      <w:r w:rsidRPr="00C05254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лицо</w:t>
      </w:r>
      <w:r w:rsidR="00C5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ИБД-Ф;</w:t>
      </w:r>
    </w:p>
    <w:p w:rsidR="00C0565C" w:rsidP="00C52E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копией паспорта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И.А.; </w:t>
      </w:r>
    </w:p>
    <w:p w:rsidR="00C52E33" w:rsidRPr="00C05254" w:rsidP="00C52E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справкой на лицо по учетам СООП.</w:t>
      </w:r>
    </w:p>
    <w:p w:rsidR="00FA4B07" w:rsidP="00FA4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доказательства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требо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FA4B07" w:rsidRPr="00FA4B07" w:rsidP="00C52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hAnsi="Times New Roman" w:cs="Times New Roman"/>
          <w:sz w:val="28"/>
          <w:szCs w:val="28"/>
        </w:rPr>
        <w:t xml:space="preserve">Мировой судья, анализируя собранные по делу доказательства в их совокупности, находит вину 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x-none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x-none"/>
        </w:rPr>
        <w:t>И.А</w:t>
      </w:r>
      <w:r w:rsidR="00C52E3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FA4B07">
        <w:rPr>
          <w:rFonts w:ascii="Times New Roman" w:hAnsi="Times New Roman" w:cs="Times New Roman"/>
          <w:sz w:val="28"/>
          <w:szCs w:val="28"/>
        </w:rPr>
        <w:t xml:space="preserve"> доказанной, квалифицирует его действия по ч. 1 ст. 6.9 КоАП РФ, как невыполнение законного требования уполномоченного должностного лица о прохождении мед</w:t>
      </w:r>
      <w:r w:rsidRPr="00FA4B07">
        <w:rPr>
          <w:rFonts w:ascii="Times New Roman" w:hAnsi="Times New Roman" w:cs="Times New Roman"/>
          <w:sz w:val="28"/>
          <w:szCs w:val="28"/>
        </w:rPr>
        <w:t>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</w:t>
      </w:r>
      <w:r w:rsidRPr="00FA4B07">
        <w:rPr>
          <w:rFonts w:ascii="Times New Roman" w:hAnsi="Times New Roman" w:cs="Times New Roman"/>
          <w:sz w:val="28"/>
          <w:szCs w:val="28"/>
        </w:rPr>
        <w:t>ые вещества.</w:t>
      </w:r>
    </w:p>
    <w:p w:rsidR="00350C28" w:rsidRPr="00350C28" w:rsidP="00FA4B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FA4B07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</w:t>
      </w:r>
      <w:r w:rsidRPr="00FA4B07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совершенного административного правонарушения</w:t>
      </w:r>
      <w:r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личность виновного, его имущественное положение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C28" w:rsidRPr="00350C28" w:rsidP="00C05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Обстоятельством, смягчающим административную ответственность в соответствии со ст. 4.2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учёто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изложенного, руководствуясь ст.ст. 29.9 ч.1, 29.10, 30.1 Кодекса Российской Федерации об административных правонарушениях, судья</w:t>
      </w:r>
    </w:p>
    <w:p w:rsidR="00350C28" w:rsidRPr="00350C28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350C28" w:rsidRPr="00350C28" w:rsidP="00C52E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C28" w:rsidR="00C0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ч.1 ст. 6.</w:t>
      </w:r>
      <w:r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размере 4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(четырех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350C28" w:rsidRPr="00350C28" w:rsidP="00C5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Штраф должен быть уплачен не позднее шестидесяти дней со дня вступления постановления в законную силу</w:t>
      </w:r>
      <w:r w:rsidR="00DF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C0565C" w:rsidR="00C0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0412365400055033332506121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C28" w:rsidRPr="00350C28" w:rsidP="00350C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случае неуплаты административного штраф</w:t>
      </w:r>
      <w:r w:rsidR="00D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 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может быть обжаловано в Нефтеюганский районный суд ХМАО-Югры в срок 10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 мирового судью, вынесшего постановление. В этот же срок постановление может быть опротестовано прокурором.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Мировой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судья: 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подпись</w:t>
      </w:r>
    </w:p>
    <w:p w:rsidR="00392704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верна: </w:t>
      </w:r>
    </w:p>
    <w:p w:rsidR="00350C28" w:rsidRPr="00350C28" w:rsidP="00392704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0C28" w:rsidRPr="00350C28" w:rsidP="00392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0565C" w:rsidRPr="00D475F7" w:rsidP="00C05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75F7">
        <w:rPr>
          <w:rFonts w:ascii="Times New Roman" w:hAnsi="Times New Roman" w:cs="Times New Roman"/>
        </w:rPr>
        <w:t xml:space="preserve">Подлинник находится в судебном участке № 6 Нефтеюганского </w:t>
      </w:r>
      <w:r w:rsidRPr="00D475F7">
        <w:rPr>
          <w:rFonts w:ascii="Times New Roman" w:hAnsi="Times New Roman" w:cs="Times New Roman"/>
        </w:rPr>
        <w:t>судебного района ХМАО-Югры, в деле № 5-</w:t>
      </w:r>
      <w:r>
        <w:rPr>
          <w:rFonts w:ascii="Times New Roman" w:hAnsi="Times New Roman" w:cs="Times New Roman"/>
        </w:rPr>
        <w:t>3333</w:t>
      </w:r>
      <w:r w:rsidRPr="00D475F7">
        <w:rPr>
          <w:rFonts w:ascii="Times New Roman" w:hAnsi="Times New Roman" w:cs="Times New Roman"/>
        </w:rPr>
        <w:t>-0501 за 2025 год.</w:t>
      </w:r>
    </w:p>
    <w:p w:rsidR="00C0565C" w:rsidRPr="00D475F7" w:rsidP="00C0565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D475F7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D475F7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967D6E"/>
    <w:sectPr w:rsidSect="005024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25508C"/>
    <w:rsid w:val="00266515"/>
    <w:rsid w:val="00297B96"/>
    <w:rsid w:val="00322FD1"/>
    <w:rsid w:val="0033407E"/>
    <w:rsid w:val="00350C28"/>
    <w:rsid w:val="003926D5"/>
    <w:rsid w:val="00392704"/>
    <w:rsid w:val="003A3862"/>
    <w:rsid w:val="003C7180"/>
    <w:rsid w:val="00494156"/>
    <w:rsid w:val="005D71A6"/>
    <w:rsid w:val="006F3F9F"/>
    <w:rsid w:val="007C07BF"/>
    <w:rsid w:val="0094261F"/>
    <w:rsid w:val="00967D6E"/>
    <w:rsid w:val="0099010F"/>
    <w:rsid w:val="00A416F7"/>
    <w:rsid w:val="00B373A3"/>
    <w:rsid w:val="00BE4DB1"/>
    <w:rsid w:val="00BF163B"/>
    <w:rsid w:val="00C05254"/>
    <w:rsid w:val="00C0565C"/>
    <w:rsid w:val="00C1781C"/>
    <w:rsid w:val="00C52E33"/>
    <w:rsid w:val="00C77FDD"/>
    <w:rsid w:val="00CB0AC6"/>
    <w:rsid w:val="00D02CB2"/>
    <w:rsid w:val="00D475F7"/>
    <w:rsid w:val="00D865AB"/>
    <w:rsid w:val="00DF7658"/>
    <w:rsid w:val="00E12CD9"/>
    <w:rsid w:val="00FA4B0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9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01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iPriority w:val="99"/>
    <w:unhideWhenUsed/>
    <w:rsid w:val="00E12CD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E1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